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28"/>
        <w:gridCol w:w="3150"/>
        <w:gridCol w:w="5310"/>
      </w:tblGrid>
      <w:tr w:rsidR="00660A6D" w:rsidRPr="00660A6D" w:rsidTr="00660A6D">
        <w:tc>
          <w:tcPr>
            <w:tcW w:w="9288" w:type="dxa"/>
            <w:gridSpan w:val="3"/>
            <w:shd w:val="clear" w:color="auto" w:fill="4F6228" w:themeFill="accent3" w:themeFillShade="80"/>
          </w:tcPr>
          <w:p w:rsidR="00660A6D" w:rsidRPr="00660A6D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</w:rPr>
            </w:pPr>
            <w:r w:rsidRPr="00660A6D">
              <w:rPr>
                <w:rFonts w:ascii="Century Gothic" w:hAnsi="Century Gothic"/>
                <w:b/>
                <w:caps/>
                <w:color w:val="FFFFFF" w:themeColor="background1"/>
              </w:rPr>
              <w:t>SACHTEXTE ANALYSIEREN</w:t>
            </w:r>
          </w:p>
        </w:tc>
      </w:tr>
      <w:tr w:rsidR="00B266FA" w:rsidRPr="00B100B1" w:rsidTr="000224F7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FF3DB7" w:rsidRDefault="00FF3DB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1:</w:t>
            </w:r>
          </w:p>
          <w:p w:rsidR="00B100B1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Eckdaten</w:t>
            </w:r>
          </w:p>
        </w:tc>
        <w:tc>
          <w:tcPr>
            <w:tcW w:w="3150" w:type="dxa"/>
          </w:tcPr>
          <w:p w:rsidR="00B100B1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Verfasser/in, Titel, Ort und Datum der Veröffentlichung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Medium, in dem der Text veröffentlicht wurde</w:t>
            </w:r>
          </w:p>
          <w:p w:rsidR="00660A6D" w:rsidRPr="007B61A6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Textsorte (wenn angegeben)</w:t>
            </w:r>
          </w:p>
          <w:p w:rsidR="007B61A6" w:rsidRPr="00660A6D" w:rsidRDefault="007B61A6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Zielgruppe</w:t>
            </w:r>
          </w:p>
          <w:p w:rsidR="00660A6D" w:rsidRP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="00660A6D">
              <w:rPr>
                <w:rFonts w:ascii="Century Gothic" w:hAnsi="Century Gothic"/>
                <w:sz w:val="16"/>
                <w:szCs w:val="16"/>
              </w:rPr>
              <w:t>vtl. besondere Situation, in der der Text veröffentlicht wurde</w:t>
            </w:r>
          </w:p>
        </w:tc>
        <w:tc>
          <w:tcPr>
            <w:tcW w:w="5310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0224F7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B100B1" w:rsidRDefault="00B100B1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2: </w:t>
            </w:r>
          </w:p>
          <w:p w:rsidR="00660A6D" w:rsidRPr="00160D99" w:rsidRDefault="00660A6D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Inhaltsanalyse</w:t>
            </w:r>
          </w:p>
        </w:tc>
        <w:tc>
          <w:tcPr>
            <w:tcW w:w="3150" w:type="dxa"/>
          </w:tcPr>
          <w:p w:rsidR="00B100B1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660A6D">
              <w:rPr>
                <w:rFonts w:ascii="Century Gothic" w:hAnsi="Century Gothic"/>
                <w:b/>
                <w:sz w:val="16"/>
                <w:szCs w:val="16"/>
              </w:rPr>
              <w:t>Thema</w:t>
            </w:r>
            <w:r w:rsidR="007B61A6">
              <w:rPr>
                <w:rFonts w:ascii="Century Gothic" w:hAnsi="Century Gothic"/>
                <w:sz w:val="16"/>
                <w:szCs w:val="16"/>
              </w:rPr>
              <w:t>, evtl. Nebenthemen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b/>
                <w:caps/>
                <w:color w:val="4F6228" w:themeColor="accent3" w:themeShade="80"/>
                <w:sz w:val="16"/>
                <w:szCs w:val="16"/>
              </w:rPr>
            </w:pPr>
            <w:r w:rsidRPr="00660A6D">
              <w:rPr>
                <w:rFonts w:ascii="Century Gothic" w:hAnsi="Century Gothic"/>
                <w:b/>
                <w:sz w:val="16"/>
                <w:szCs w:val="16"/>
              </w:rPr>
              <w:t xml:space="preserve">Inhalt: 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42" w:hanging="184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Bei informierenden Texten: die wichtigsten Informationen</w:t>
            </w:r>
          </w:p>
          <w:p w:rsidR="00660A6D" w:rsidRPr="00160D99" w:rsidRDefault="00660A6D" w:rsidP="0013162C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42" w:hanging="184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Bei meinungsorientierten Texten: Argumentationslinien</w:t>
            </w:r>
          </w:p>
          <w:p w:rsidR="00E33EA6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Wie ist der Text </w:t>
            </w:r>
            <w:r w:rsidRPr="00660A6D">
              <w:rPr>
                <w:rFonts w:ascii="Century Gothic" w:hAnsi="Century Gothic"/>
                <w:b/>
                <w:sz w:val="16"/>
                <w:szCs w:val="16"/>
              </w:rPr>
              <w:t>inhaltlich aufgebaut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? Welche Aufgabe kommt einzelnen Abschnitten zu </w:t>
            </w:r>
            <w:r w:rsidR="007B61A6">
              <w:rPr>
                <w:rFonts w:ascii="Century Gothic" w:hAnsi="Century Gothic"/>
                <w:sz w:val="16"/>
                <w:szCs w:val="16"/>
              </w:rPr>
              <w:br w:type="textWrapping" w:clear="all"/>
            </w:r>
            <w:r>
              <w:rPr>
                <w:rFonts w:ascii="Century Gothic" w:hAnsi="Century Gothic"/>
                <w:sz w:val="16"/>
                <w:szCs w:val="16"/>
              </w:rPr>
              <w:t xml:space="preserve">(z. B. informieren, werten)? </w:t>
            </w:r>
            <w:r w:rsidRPr="00660A6D">
              <w:rPr>
                <w:rFonts w:ascii="Century Gothic" w:hAnsi="Century Gothic"/>
                <w:b/>
                <w:sz w:val="16"/>
                <w:szCs w:val="16"/>
              </w:rPr>
              <w:t>Beachten Sie dazu auch die dominierenden Darstellungsstrategien!</w:t>
            </w:r>
          </w:p>
          <w:p w:rsidR="00660A6D" w:rsidRPr="00FF3DB7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Gibt es Teile mit direkten oder indirekten Zitaten?</w:t>
            </w:r>
          </w:p>
        </w:tc>
        <w:tc>
          <w:tcPr>
            <w:tcW w:w="5310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0224F7">
        <w:trPr>
          <w:cantSplit/>
          <w:trHeight w:val="2180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3:</w:t>
            </w:r>
          </w:p>
          <w:p w:rsidR="00660A6D" w:rsidRPr="00160D99" w:rsidRDefault="000224F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Formanalyse</w:t>
            </w:r>
          </w:p>
        </w:tc>
        <w:tc>
          <w:tcPr>
            <w:tcW w:w="3150" w:type="dxa"/>
          </w:tcPr>
          <w:p w:rsid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Äußerlicher/formaler Aufbau</w:t>
            </w:r>
            <w:r>
              <w:rPr>
                <w:rFonts w:ascii="Century Gothic" w:hAnsi="Century Gothic"/>
                <w:sz w:val="16"/>
                <w:szCs w:val="16"/>
              </w:rPr>
              <w:t>, z. B. Überschriften, Zwischen</w:t>
            </w:r>
            <w:r w:rsidR="007B61A6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>überschriften, Schriftart?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Was macht den Text (nicht)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 lesefreundlich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0224F7" w:rsidRPr="00FF3DB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Bei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diskontinuierlichen Texten </w:t>
            </w:r>
            <w:r>
              <w:rPr>
                <w:rFonts w:ascii="Century Gothic" w:hAnsi="Century Gothic"/>
                <w:sz w:val="16"/>
                <w:szCs w:val="16"/>
              </w:rPr>
              <w:t>(vgl. INFO-BOX): Aus welchen Modulen setzt sich der Text zusammen? Wie sind die Module aufeinander bezogen?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13162C">
        <w:trPr>
          <w:cantSplit/>
          <w:trHeight w:val="275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4:</w:t>
            </w:r>
          </w:p>
          <w:p w:rsidR="00660A6D" w:rsidRPr="00160D99" w:rsidRDefault="000224F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Sprachanalyse</w:t>
            </w:r>
          </w:p>
        </w:tc>
        <w:tc>
          <w:tcPr>
            <w:tcW w:w="3150" w:type="dxa"/>
          </w:tcPr>
          <w:p w:rsid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Auffälligkeiten bezüglich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Wortwahl</w:t>
            </w:r>
            <w:r>
              <w:rPr>
                <w:rFonts w:ascii="Century Gothic" w:hAnsi="Century Gothic"/>
                <w:sz w:val="16"/>
                <w:szCs w:val="16"/>
              </w:rPr>
              <w:t>, z. B. Wortarten, Wortgut, Fachbegriffe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Auffälligkeiten bezüglich des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Satzbaus</w:t>
            </w:r>
            <w:r>
              <w:rPr>
                <w:rFonts w:ascii="Century Gothic" w:hAnsi="Century Gothic"/>
                <w:sz w:val="16"/>
                <w:szCs w:val="16"/>
              </w:rPr>
              <w:t>, z. B. einfacher/komplexer Satzbau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Sprachebene</w:t>
            </w:r>
            <w:r>
              <w:rPr>
                <w:rFonts w:ascii="Century Gothic" w:hAnsi="Century Gothic"/>
                <w:sz w:val="16"/>
                <w:szCs w:val="16"/>
              </w:rPr>
              <w:t>, z. B. Fachsprache, Jargon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Stilmittel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und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Bilder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Redeweise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z. B.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emotionalisierend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 sachlich, ironisch, belehrend, übertreibend etc.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13162C">
        <w:trPr>
          <w:cantSplit/>
          <w:trHeight w:val="2713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5:</w:t>
            </w:r>
          </w:p>
          <w:p w:rsidR="00660A6D" w:rsidRPr="00160D99" w:rsidRDefault="000224F7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Kommunikationsanalyse</w:t>
            </w:r>
          </w:p>
        </w:tc>
        <w:tc>
          <w:tcPr>
            <w:tcW w:w="3150" w:type="dxa"/>
          </w:tcPr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b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Textsorte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Funktion des Texts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im Kommunikationsprozess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thematischer Kontext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 w:type="textWrapping" w:clear="all"/>
              <w:t>(z. B. in der Öffentlichkeit diskutierte Themen; „ewige“ Lebensfragen)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Leiten Sie aus Textfunktion, Darstellungsstrategien, Textsorte und Sprachanalyse mögliche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Absichten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ab.</w:t>
            </w:r>
          </w:p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Was leistet der Text?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Nutzen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für den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 Leser/die Leserin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?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Wirkung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B100B1" w:rsidRDefault="00B100B1" w:rsidP="007B61A6">
      <w:pPr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sectPr w:rsidR="00B100B1" w:rsidRPr="00B100B1" w:rsidSect="00FF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A" w:rsidRDefault="006055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E" w:rsidRPr="00660A6D" w:rsidRDefault="00BE493E">
    <w:pPr>
      <w:pStyle w:val="Fuzeile"/>
      <w:rPr>
        <w:b/>
        <w:color w:val="BFBFBF" w:themeColor="background1" w:themeShade="BF"/>
        <w:sz w:val="16"/>
        <w:szCs w:val="16"/>
      </w:rPr>
    </w:pPr>
    <w:r w:rsidRPr="00660A6D">
      <w:rPr>
        <w:b/>
        <w:color w:val="BFBFBF" w:themeColor="background1" w:themeShade="BF"/>
        <w:sz w:val="16"/>
        <w:szCs w:val="16"/>
      </w:rPr>
      <w:t>KOMPETENZ:</w:t>
    </w:r>
    <w:r w:rsidRPr="00660A6D">
      <w:rPr>
        <w:b/>
        <w:i/>
        <w:color w:val="BFBFBF" w:themeColor="background1" w:themeShade="BF"/>
        <w:sz w:val="16"/>
        <w:szCs w:val="16"/>
      </w:rPr>
      <w:t>DEUTSCH</w:t>
    </w:r>
    <w:r w:rsidR="00FF3DB7" w:rsidRPr="00660A6D">
      <w:rPr>
        <w:b/>
        <w:color w:val="BFBFBF" w:themeColor="background1" w:themeShade="BF"/>
        <w:sz w:val="16"/>
        <w:szCs w:val="16"/>
      </w:rPr>
      <w:t xml:space="preserve">. </w:t>
    </w:r>
    <w:r w:rsidR="006055BA">
      <w:rPr>
        <w:b/>
        <w:color w:val="BFBFBF" w:themeColor="background1" w:themeShade="BF"/>
        <w:sz w:val="16"/>
        <w:szCs w:val="16"/>
      </w:rPr>
      <w:t>HAK</w:t>
    </w:r>
    <w:bookmarkStart w:id="0" w:name="_GoBack"/>
    <w:bookmarkEnd w:id="0"/>
    <w:r w:rsidR="00660A6D">
      <w:rPr>
        <w:b/>
        <w:color w:val="BFBFBF" w:themeColor="background1" w:themeShade="BF"/>
        <w:sz w:val="16"/>
        <w:szCs w:val="16"/>
      </w:rPr>
      <w:t>. Band 3</w:t>
    </w:r>
    <w:r w:rsidR="00FF3DB7" w:rsidRPr="00660A6D">
      <w:rPr>
        <w:b/>
        <w:color w:val="BFBFBF" w:themeColor="background1" w:themeShade="BF"/>
        <w:sz w:val="16"/>
        <w:szCs w:val="16"/>
      </w:rPr>
      <w:t xml:space="preserve"> </w:t>
    </w:r>
    <w:r w:rsidRPr="00660A6D">
      <w:rPr>
        <w:b/>
        <w:color w:val="BFBFBF" w:themeColor="background1" w:themeShade="BF"/>
        <w:sz w:val="16"/>
        <w:szCs w:val="16"/>
      </w:rPr>
      <w:t>© www.hpt.at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A" w:rsidRDefault="006055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A" w:rsidRDefault="006055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A" w:rsidRDefault="006055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A" w:rsidRDefault="006055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2A88"/>
    <w:multiLevelType w:val="hybridMultilevel"/>
    <w:tmpl w:val="DF22DBC0"/>
    <w:lvl w:ilvl="0" w:tplc="15B4171C">
      <w:start w:val="4"/>
      <w:numFmt w:val="bullet"/>
      <w:lvlText w:val="-"/>
      <w:lvlJc w:val="left"/>
      <w:pPr>
        <w:ind w:left="518" w:hanging="360"/>
      </w:pPr>
      <w:rPr>
        <w:rFonts w:ascii="Century Gothic" w:eastAsiaTheme="minorHAnsi" w:hAnsi="Century Gothic" w:cstheme="minorBidi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D"/>
    <w:rsid w:val="000224F7"/>
    <w:rsid w:val="000A2B5B"/>
    <w:rsid w:val="0013162C"/>
    <w:rsid w:val="00142F4C"/>
    <w:rsid w:val="00160D99"/>
    <w:rsid w:val="001A7209"/>
    <w:rsid w:val="001C53D1"/>
    <w:rsid w:val="002A4F0F"/>
    <w:rsid w:val="003A560D"/>
    <w:rsid w:val="00473F26"/>
    <w:rsid w:val="004E12D1"/>
    <w:rsid w:val="00594318"/>
    <w:rsid w:val="006055BA"/>
    <w:rsid w:val="00660A6D"/>
    <w:rsid w:val="006F6227"/>
    <w:rsid w:val="00740A98"/>
    <w:rsid w:val="007B61A6"/>
    <w:rsid w:val="00807F4E"/>
    <w:rsid w:val="008B111C"/>
    <w:rsid w:val="00957192"/>
    <w:rsid w:val="00B100B1"/>
    <w:rsid w:val="00B266FA"/>
    <w:rsid w:val="00BD227B"/>
    <w:rsid w:val="00BE493E"/>
    <w:rsid w:val="00C16593"/>
    <w:rsid w:val="00CD7E80"/>
    <w:rsid w:val="00DE3C9D"/>
    <w:rsid w:val="00DE5EAB"/>
    <w:rsid w:val="00E33EA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6</cp:revision>
  <cp:lastPrinted>2016-07-28T13:21:00Z</cp:lastPrinted>
  <dcterms:created xsi:type="dcterms:W3CDTF">2016-07-28T12:45:00Z</dcterms:created>
  <dcterms:modified xsi:type="dcterms:W3CDTF">2016-07-29T11:17:00Z</dcterms:modified>
</cp:coreProperties>
</file>